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8AE6A2" w14:textId="77777777" w:rsidR="008F2B2D" w:rsidRPr="000622D0" w:rsidRDefault="0064028B" w:rsidP="00383D31">
      <w:pPr>
        <w:pStyle w:val="ac"/>
        <w:spacing w:after="0"/>
        <w:ind w:left="0"/>
        <w:contextualSpacing/>
        <w:jc w:val="center"/>
        <w:rPr>
          <w:szCs w:val="28"/>
        </w:rPr>
      </w:pPr>
      <w:r>
        <w:rPr>
          <w:noProof/>
          <w:szCs w:val="28"/>
          <w:lang w:val="ru-RU" w:eastAsia="ru-RU"/>
        </w:rPr>
        <w:drawing>
          <wp:inline distT="0" distB="0" distL="0" distR="0" wp14:anchorId="6FC13329" wp14:editId="61D49FA8">
            <wp:extent cx="419100" cy="609600"/>
            <wp:effectExtent l="19050" t="0" r="0" b="0"/>
            <wp:docPr id="2" name="Рисунок 2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ABED1C2" w14:textId="77777777" w:rsidR="008F2B2D" w:rsidRPr="000622D0" w:rsidRDefault="008F2B2D" w:rsidP="00383D31">
      <w:pPr>
        <w:contextualSpacing/>
        <w:jc w:val="center"/>
        <w:rPr>
          <w:b/>
          <w:sz w:val="28"/>
          <w:szCs w:val="28"/>
        </w:rPr>
      </w:pPr>
      <w:r w:rsidRPr="000622D0">
        <w:rPr>
          <w:b/>
          <w:sz w:val="28"/>
          <w:szCs w:val="28"/>
        </w:rPr>
        <w:t>ХОРОЛЬСЬКА МІСЬКА РАДА</w:t>
      </w:r>
    </w:p>
    <w:p w14:paraId="2581D186" w14:textId="6868762A" w:rsidR="008F2B2D" w:rsidRPr="000622D0" w:rsidRDefault="008F2B2D" w:rsidP="00383D31">
      <w:pPr>
        <w:contextualSpacing/>
        <w:jc w:val="center"/>
        <w:rPr>
          <w:b/>
          <w:sz w:val="28"/>
          <w:szCs w:val="28"/>
        </w:rPr>
      </w:pPr>
      <w:r w:rsidRPr="000622D0">
        <w:rPr>
          <w:b/>
          <w:sz w:val="28"/>
          <w:szCs w:val="28"/>
        </w:rPr>
        <w:t>ЛУБЕНСЬКОГО РАЙОНУ ПОЛТАВСЬКОЇ ОБЛАСТІ</w:t>
      </w:r>
    </w:p>
    <w:p w14:paraId="004FD78D" w14:textId="77777777" w:rsidR="008F2B2D" w:rsidRPr="000622D0" w:rsidRDefault="008F2B2D" w:rsidP="00383D31">
      <w:pPr>
        <w:contextualSpacing/>
        <w:jc w:val="center"/>
        <w:rPr>
          <w:b/>
          <w:sz w:val="28"/>
          <w:szCs w:val="28"/>
        </w:rPr>
      </w:pPr>
    </w:p>
    <w:p w14:paraId="120CF5D8" w14:textId="1B1B9F0D" w:rsidR="008F2B2D" w:rsidRPr="000622D0" w:rsidRDefault="00002E12" w:rsidP="0016086C">
      <w:pPr>
        <w:contextualSpacing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сімдесят шоста </w:t>
      </w:r>
      <w:r w:rsidR="007D35E5">
        <w:rPr>
          <w:bCs/>
          <w:color w:val="000000"/>
          <w:sz w:val="28"/>
          <w:szCs w:val="28"/>
        </w:rPr>
        <w:t xml:space="preserve">позачергова </w:t>
      </w:r>
      <w:r w:rsidR="0016086C" w:rsidRPr="000622D0">
        <w:rPr>
          <w:bCs/>
          <w:color w:val="000000"/>
          <w:sz w:val="28"/>
          <w:szCs w:val="28"/>
        </w:rPr>
        <w:t>сесія восьмого скликання</w:t>
      </w:r>
    </w:p>
    <w:p w14:paraId="16402D19" w14:textId="77777777" w:rsidR="0016086C" w:rsidRPr="000622D0" w:rsidRDefault="0016086C" w:rsidP="00383D31">
      <w:pPr>
        <w:contextualSpacing/>
        <w:jc w:val="center"/>
        <w:rPr>
          <w:b/>
          <w:sz w:val="28"/>
          <w:szCs w:val="28"/>
        </w:rPr>
      </w:pPr>
    </w:p>
    <w:p w14:paraId="370EE0D2" w14:textId="77777777" w:rsidR="008F2B2D" w:rsidRPr="000622D0" w:rsidRDefault="00CA1206" w:rsidP="00383D31">
      <w:pPr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ПРОЄКТ </w:t>
      </w:r>
      <w:r w:rsidR="00D472D7">
        <w:rPr>
          <w:b/>
          <w:sz w:val="28"/>
          <w:szCs w:val="28"/>
        </w:rPr>
        <w:t>РІШЕННЯ</w:t>
      </w:r>
    </w:p>
    <w:p w14:paraId="50D3A1ED" w14:textId="77777777" w:rsidR="00DD4AC8" w:rsidRDefault="00DD4AC8" w:rsidP="00227B10">
      <w:pPr>
        <w:pStyle w:val="7"/>
        <w:ind w:right="0"/>
        <w:contextualSpacing/>
        <w:jc w:val="both"/>
        <w:rPr>
          <w:rFonts w:eastAsia="Times New Roman"/>
          <w:b/>
        </w:rPr>
      </w:pPr>
    </w:p>
    <w:p w14:paraId="61F7D1A5" w14:textId="036FE7F9" w:rsidR="00C811EE" w:rsidRPr="000622D0" w:rsidRDefault="00003520" w:rsidP="00227B10">
      <w:pPr>
        <w:pStyle w:val="7"/>
        <w:ind w:right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03</w:t>
      </w:r>
      <w:r w:rsidR="00002E12">
        <w:rPr>
          <w:sz w:val="28"/>
          <w:szCs w:val="28"/>
        </w:rPr>
        <w:t xml:space="preserve"> </w:t>
      </w:r>
      <w:r w:rsidR="008A4C38">
        <w:rPr>
          <w:sz w:val="28"/>
          <w:szCs w:val="28"/>
        </w:rPr>
        <w:t>грудня</w:t>
      </w:r>
      <w:r w:rsidR="00DD4AC8">
        <w:rPr>
          <w:sz w:val="28"/>
          <w:szCs w:val="28"/>
        </w:rPr>
        <w:t xml:space="preserve"> </w:t>
      </w:r>
      <w:r w:rsidR="00C44534" w:rsidRPr="000622D0">
        <w:rPr>
          <w:sz w:val="28"/>
          <w:szCs w:val="28"/>
        </w:rPr>
        <w:t>202</w:t>
      </w:r>
      <w:r w:rsidR="00326287">
        <w:rPr>
          <w:sz w:val="28"/>
          <w:szCs w:val="28"/>
        </w:rPr>
        <w:t>5</w:t>
      </w:r>
      <w:r w:rsidR="008F2B2D" w:rsidRPr="000622D0">
        <w:rPr>
          <w:sz w:val="28"/>
          <w:szCs w:val="28"/>
        </w:rPr>
        <w:t xml:space="preserve"> року</w:t>
      </w:r>
      <w:r w:rsidR="008F2B2D" w:rsidRPr="000622D0">
        <w:rPr>
          <w:sz w:val="28"/>
          <w:szCs w:val="28"/>
        </w:rPr>
        <w:tab/>
      </w:r>
      <w:r w:rsidR="00F23143">
        <w:rPr>
          <w:sz w:val="28"/>
          <w:szCs w:val="28"/>
        </w:rPr>
        <w:tab/>
      </w:r>
      <w:r w:rsidR="00F23143">
        <w:rPr>
          <w:sz w:val="28"/>
          <w:szCs w:val="28"/>
        </w:rPr>
        <w:tab/>
      </w:r>
      <w:r w:rsidR="00F23143">
        <w:rPr>
          <w:sz w:val="28"/>
          <w:szCs w:val="28"/>
        </w:rPr>
        <w:tab/>
      </w:r>
      <w:r w:rsidR="00F23143">
        <w:rPr>
          <w:sz w:val="28"/>
          <w:szCs w:val="28"/>
        </w:rPr>
        <w:tab/>
      </w:r>
      <w:r w:rsidR="00F23143">
        <w:rPr>
          <w:sz w:val="28"/>
          <w:szCs w:val="28"/>
        </w:rPr>
        <w:tab/>
      </w:r>
      <w:r w:rsidR="00F23143">
        <w:rPr>
          <w:sz w:val="28"/>
          <w:szCs w:val="28"/>
        </w:rPr>
        <w:tab/>
      </w:r>
      <w:r w:rsidR="00F23143">
        <w:rPr>
          <w:sz w:val="28"/>
          <w:szCs w:val="28"/>
        </w:rPr>
        <w:tab/>
      </w:r>
      <w:r w:rsidR="00DD4AC8">
        <w:rPr>
          <w:sz w:val="28"/>
          <w:szCs w:val="28"/>
        </w:rPr>
        <w:tab/>
      </w:r>
      <w:r w:rsidR="00F23143">
        <w:rPr>
          <w:sz w:val="28"/>
          <w:szCs w:val="28"/>
        </w:rPr>
        <w:tab/>
      </w:r>
      <w:r w:rsidR="008F2B2D" w:rsidRPr="000622D0">
        <w:rPr>
          <w:sz w:val="28"/>
          <w:szCs w:val="28"/>
        </w:rPr>
        <w:t>№</w:t>
      </w:r>
    </w:p>
    <w:p w14:paraId="7B328AE4" w14:textId="77777777" w:rsidR="00227B10" w:rsidRPr="000622D0" w:rsidRDefault="00227B10" w:rsidP="00227B10">
      <w:pPr>
        <w:rPr>
          <w:sz w:val="28"/>
          <w:szCs w:val="28"/>
        </w:rPr>
      </w:pPr>
    </w:p>
    <w:p w14:paraId="5D0758DE" w14:textId="77777777" w:rsidR="00B148C8" w:rsidRPr="000622D0" w:rsidRDefault="00B148C8" w:rsidP="00227B10">
      <w:pPr>
        <w:rPr>
          <w:sz w:val="28"/>
          <w:szCs w:val="28"/>
        </w:rPr>
      </w:pPr>
    </w:p>
    <w:p w14:paraId="7DE92937" w14:textId="77777777" w:rsidR="00906317" w:rsidRDefault="00497482" w:rsidP="00322471">
      <w:pPr>
        <w:pStyle w:val="11"/>
        <w:tabs>
          <w:tab w:val="left" w:pos="3686"/>
        </w:tabs>
        <w:ind w:left="0" w:right="5379"/>
        <w:contextualSpacing/>
        <w:jc w:val="left"/>
        <w:rPr>
          <w:b w:val="0"/>
        </w:rPr>
      </w:pPr>
      <w:r w:rsidRPr="000622D0">
        <w:rPr>
          <w:b w:val="0"/>
        </w:rPr>
        <w:t xml:space="preserve">Про </w:t>
      </w:r>
      <w:r w:rsidR="00401752">
        <w:rPr>
          <w:b w:val="0"/>
        </w:rPr>
        <w:t>затвердження</w:t>
      </w:r>
      <w:r w:rsidRPr="000622D0">
        <w:rPr>
          <w:b w:val="0"/>
        </w:rPr>
        <w:t xml:space="preserve"> Програми </w:t>
      </w:r>
      <w:r w:rsidR="00B01A43">
        <w:rPr>
          <w:b w:val="0"/>
        </w:rPr>
        <w:t xml:space="preserve">фінансової підтримки комунального підприємства </w:t>
      </w:r>
      <w:r w:rsidR="00C44534" w:rsidRPr="000622D0">
        <w:rPr>
          <w:b w:val="0"/>
        </w:rPr>
        <w:t>«Комунсервіс»</w:t>
      </w:r>
      <w:r w:rsidR="00326287">
        <w:rPr>
          <w:b w:val="0"/>
        </w:rPr>
        <w:t xml:space="preserve"> </w:t>
      </w:r>
    </w:p>
    <w:p w14:paraId="74DF2ABF" w14:textId="77777777" w:rsidR="00C811EE" w:rsidRPr="000622D0" w:rsidRDefault="00326287" w:rsidP="00322471">
      <w:pPr>
        <w:pStyle w:val="11"/>
        <w:tabs>
          <w:tab w:val="left" w:pos="3686"/>
        </w:tabs>
        <w:ind w:left="0" w:right="5379"/>
        <w:contextualSpacing/>
        <w:jc w:val="left"/>
        <w:rPr>
          <w:b w:val="0"/>
        </w:rPr>
      </w:pPr>
      <w:r>
        <w:rPr>
          <w:b w:val="0"/>
        </w:rPr>
        <w:t>на</w:t>
      </w:r>
      <w:r w:rsidR="00C44534" w:rsidRPr="000622D0">
        <w:rPr>
          <w:b w:val="0"/>
        </w:rPr>
        <w:t xml:space="preserve"> </w:t>
      </w:r>
      <w:r>
        <w:rPr>
          <w:b w:val="0"/>
        </w:rPr>
        <w:t>2</w:t>
      </w:r>
      <w:r w:rsidR="00C44534" w:rsidRPr="000622D0">
        <w:rPr>
          <w:b w:val="0"/>
        </w:rPr>
        <w:t>02</w:t>
      </w:r>
      <w:r w:rsidR="00401752">
        <w:rPr>
          <w:b w:val="0"/>
        </w:rPr>
        <w:t>6-2030</w:t>
      </w:r>
      <w:r w:rsidR="00497482" w:rsidRPr="000622D0">
        <w:rPr>
          <w:b w:val="0"/>
        </w:rPr>
        <w:t>р</w:t>
      </w:r>
      <w:r>
        <w:rPr>
          <w:b w:val="0"/>
        </w:rPr>
        <w:t>.</w:t>
      </w:r>
    </w:p>
    <w:p w14:paraId="3077E6AF" w14:textId="1C599E04" w:rsidR="00227B10" w:rsidRDefault="00227B10" w:rsidP="00322471">
      <w:pPr>
        <w:pStyle w:val="a3"/>
        <w:spacing w:before="7"/>
        <w:ind w:left="0"/>
        <w:contextualSpacing/>
        <w:jc w:val="left"/>
        <w:rPr>
          <w:b/>
        </w:rPr>
      </w:pPr>
    </w:p>
    <w:p w14:paraId="350FB45A" w14:textId="77777777" w:rsidR="00322471" w:rsidRPr="000622D0" w:rsidRDefault="00322471" w:rsidP="00322471">
      <w:pPr>
        <w:pStyle w:val="a3"/>
        <w:spacing w:before="7"/>
        <w:ind w:left="0"/>
        <w:contextualSpacing/>
        <w:jc w:val="left"/>
        <w:rPr>
          <w:b/>
        </w:rPr>
      </w:pPr>
    </w:p>
    <w:p w14:paraId="02D9A6D0" w14:textId="77777777" w:rsidR="008F2B2D" w:rsidRPr="00B01A43" w:rsidRDefault="008F2B2D" w:rsidP="00322471">
      <w:pPr>
        <w:pStyle w:val="af0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  <w:lang w:val="uk-UA"/>
        </w:rPr>
      </w:pPr>
      <w:r w:rsidRPr="00B01A43">
        <w:rPr>
          <w:sz w:val="28"/>
          <w:szCs w:val="28"/>
          <w:lang w:val="uk-UA"/>
        </w:rPr>
        <w:t>З</w:t>
      </w:r>
      <w:r w:rsidRPr="00B01A43">
        <w:rPr>
          <w:spacing w:val="1"/>
          <w:sz w:val="28"/>
          <w:szCs w:val="28"/>
          <w:lang w:val="uk-UA"/>
        </w:rPr>
        <w:t xml:space="preserve"> </w:t>
      </w:r>
      <w:r w:rsidR="00DD4AC8">
        <w:rPr>
          <w:sz w:val="28"/>
          <w:szCs w:val="28"/>
          <w:lang w:val="uk-UA"/>
        </w:rPr>
        <w:t>метою</w:t>
      </w:r>
      <w:r w:rsidR="00B01A43" w:rsidRPr="00B01A43">
        <w:rPr>
          <w:sz w:val="28"/>
          <w:szCs w:val="28"/>
          <w:lang w:val="uk-UA"/>
        </w:rPr>
        <w:t xml:space="preserve"> </w:t>
      </w:r>
      <w:r w:rsidR="00B01A43" w:rsidRPr="00C07674">
        <w:rPr>
          <w:sz w:val="28"/>
          <w:szCs w:val="28"/>
          <w:lang w:val="uk-UA"/>
        </w:rPr>
        <w:t xml:space="preserve">забезпечення стабільної роботи комунального підприємства та забезпечення його безперебійного функціонування відповідно до статутної діяльності, що сприятиме покращенню умов для виробництва і реалізації якісних послуг населенню громади та в цілому забезпечить сприятливі умови для </w:t>
      </w:r>
      <w:r w:rsidR="00326287">
        <w:rPr>
          <w:sz w:val="28"/>
          <w:szCs w:val="28"/>
          <w:lang w:val="uk-UA"/>
        </w:rPr>
        <w:t>ї</w:t>
      </w:r>
      <w:r w:rsidR="00B01A43" w:rsidRPr="00C07674">
        <w:rPr>
          <w:sz w:val="28"/>
          <w:szCs w:val="28"/>
          <w:lang w:val="uk-UA"/>
        </w:rPr>
        <w:t>х життєдіяльності</w:t>
      </w:r>
      <w:r w:rsidR="00B01A43">
        <w:rPr>
          <w:sz w:val="28"/>
          <w:szCs w:val="28"/>
          <w:lang w:val="uk-UA"/>
        </w:rPr>
        <w:t xml:space="preserve"> </w:t>
      </w:r>
      <w:r w:rsidR="00326287">
        <w:rPr>
          <w:sz w:val="28"/>
          <w:szCs w:val="28"/>
          <w:lang w:val="uk-UA"/>
        </w:rPr>
        <w:t xml:space="preserve">керуючись п.22 ч.1 ст.26, ч.1 ст.59 </w:t>
      </w:r>
      <w:r w:rsidRPr="00B01A43">
        <w:rPr>
          <w:spacing w:val="1"/>
          <w:sz w:val="28"/>
          <w:szCs w:val="28"/>
          <w:lang w:val="uk-UA"/>
        </w:rPr>
        <w:t xml:space="preserve"> </w:t>
      </w:r>
      <w:r w:rsidRPr="00B01A43">
        <w:rPr>
          <w:sz w:val="28"/>
          <w:szCs w:val="28"/>
          <w:lang w:val="uk-UA"/>
        </w:rPr>
        <w:t>Закону України</w:t>
      </w:r>
      <w:r w:rsidRPr="00B01A43">
        <w:rPr>
          <w:spacing w:val="1"/>
          <w:sz w:val="28"/>
          <w:szCs w:val="28"/>
          <w:lang w:val="uk-UA"/>
        </w:rPr>
        <w:t xml:space="preserve"> </w:t>
      </w:r>
      <w:r w:rsidRPr="00B01A43">
        <w:rPr>
          <w:sz w:val="28"/>
          <w:szCs w:val="28"/>
          <w:lang w:val="uk-UA"/>
        </w:rPr>
        <w:t>«Про</w:t>
      </w:r>
      <w:r w:rsidRPr="00B01A43">
        <w:rPr>
          <w:spacing w:val="1"/>
          <w:sz w:val="28"/>
          <w:szCs w:val="28"/>
          <w:lang w:val="uk-UA"/>
        </w:rPr>
        <w:t xml:space="preserve"> </w:t>
      </w:r>
      <w:r w:rsidRPr="00B01A43">
        <w:rPr>
          <w:sz w:val="28"/>
          <w:szCs w:val="28"/>
          <w:lang w:val="uk-UA"/>
        </w:rPr>
        <w:t>місцеве</w:t>
      </w:r>
      <w:r w:rsidRPr="00B01A43">
        <w:rPr>
          <w:spacing w:val="1"/>
          <w:sz w:val="28"/>
          <w:szCs w:val="28"/>
          <w:lang w:val="uk-UA"/>
        </w:rPr>
        <w:t xml:space="preserve"> </w:t>
      </w:r>
      <w:r w:rsidRPr="00B01A43">
        <w:rPr>
          <w:sz w:val="28"/>
          <w:szCs w:val="28"/>
          <w:lang w:val="uk-UA"/>
        </w:rPr>
        <w:t>самоврядування</w:t>
      </w:r>
      <w:r w:rsidRPr="00B01A43">
        <w:rPr>
          <w:spacing w:val="1"/>
          <w:sz w:val="28"/>
          <w:szCs w:val="28"/>
          <w:lang w:val="uk-UA"/>
        </w:rPr>
        <w:t xml:space="preserve"> </w:t>
      </w:r>
      <w:r w:rsidRPr="00B01A43">
        <w:rPr>
          <w:sz w:val="28"/>
          <w:szCs w:val="28"/>
          <w:lang w:val="uk-UA"/>
        </w:rPr>
        <w:t>в Україні»,</w:t>
      </w:r>
      <w:r w:rsidR="002E668B">
        <w:rPr>
          <w:sz w:val="28"/>
          <w:szCs w:val="28"/>
          <w:lang w:val="uk-UA"/>
        </w:rPr>
        <w:t xml:space="preserve"> </w:t>
      </w:r>
      <w:r w:rsidR="004215E5">
        <w:rPr>
          <w:sz w:val="28"/>
          <w:szCs w:val="28"/>
          <w:lang w:val="uk-UA"/>
        </w:rPr>
        <w:t xml:space="preserve">п.21 ч.1 ст. </w:t>
      </w:r>
      <w:r w:rsidR="002E668B">
        <w:rPr>
          <w:sz w:val="28"/>
          <w:szCs w:val="28"/>
          <w:lang w:val="uk-UA"/>
        </w:rPr>
        <w:t>91</w:t>
      </w:r>
      <w:r w:rsidRPr="00B01A43">
        <w:rPr>
          <w:sz w:val="28"/>
          <w:szCs w:val="28"/>
          <w:lang w:val="uk-UA"/>
        </w:rPr>
        <w:t xml:space="preserve"> Бюджетн</w:t>
      </w:r>
      <w:r w:rsidR="002E668B">
        <w:rPr>
          <w:sz w:val="28"/>
          <w:szCs w:val="28"/>
          <w:lang w:val="uk-UA"/>
        </w:rPr>
        <w:t>ого</w:t>
      </w:r>
      <w:r w:rsidRPr="00B01A43">
        <w:rPr>
          <w:spacing w:val="1"/>
          <w:sz w:val="28"/>
          <w:szCs w:val="28"/>
          <w:lang w:val="uk-UA"/>
        </w:rPr>
        <w:t xml:space="preserve"> </w:t>
      </w:r>
      <w:r w:rsidR="002E668B">
        <w:rPr>
          <w:sz w:val="28"/>
          <w:szCs w:val="28"/>
          <w:lang w:val="uk-UA"/>
        </w:rPr>
        <w:t>Кодексу</w:t>
      </w:r>
      <w:r w:rsidRPr="00B01A43">
        <w:rPr>
          <w:sz w:val="28"/>
          <w:szCs w:val="28"/>
          <w:lang w:val="uk-UA"/>
        </w:rPr>
        <w:t xml:space="preserve"> України</w:t>
      </w:r>
      <w:r w:rsidR="004215E5">
        <w:rPr>
          <w:sz w:val="28"/>
          <w:szCs w:val="28"/>
          <w:lang w:val="uk-UA"/>
        </w:rPr>
        <w:t>,</w:t>
      </w:r>
      <w:r w:rsidRPr="00B01A43">
        <w:rPr>
          <w:sz w:val="28"/>
          <w:szCs w:val="28"/>
          <w:lang w:val="uk-UA"/>
        </w:rPr>
        <w:t xml:space="preserve"> та враховуючи висновки постійних комісій ради, міська</w:t>
      </w:r>
      <w:r w:rsidRPr="00B01A43">
        <w:rPr>
          <w:spacing w:val="1"/>
          <w:sz w:val="28"/>
          <w:szCs w:val="28"/>
          <w:lang w:val="uk-UA"/>
        </w:rPr>
        <w:t xml:space="preserve"> </w:t>
      </w:r>
      <w:r w:rsidRPr="00B01A43">
        <w:rPr>
          <w:sz w:val="28"/>
          <w:szCs w:val="28"/>
          <w:lang w:val="uk-UA"/>
        </w:rPr>
        <w:t>рада</w:t>
      </w:r>
    </w:p>
    <w:p w14:paraId="72E127DE" w14:textId="77777777" w:rsidR="008F2B2D" w:rsidRPr="000622D0" w:rsidRDefault="008F2B2D" w:rsidP="00322471">
      <w:pPr>
        <w:pStyle w:val="a3"/>
        <w:ind w:left="851" w:right="-7" w:hanging="851"/>
        <w:contextualSpacing/>
        <w:jc w:val="left"/>
      </w:pPr>
    </w:p>
    <w:p w14:paraId="42C3533B" w14:textId="77777777" w:rsidR="008F2B2D" w:rsidRDefault="008F2B2D" w:rsidP="00CF5F30">
      <w:pPr>
        <w:pStyle w:val="a3"/>
        <w:ind w:left="0" w:right="-7"/>
        <w:contextualSpacing/>
      </w:pPr>
      <w:r w:rsidRPr="000622D0">
        <w:rPr>
          <w:spacing w:val="20"/>
        </w:rPr>
        <w:t>ВИРІШИЛА</w:t>
      </w:r>
      <w:r w:rsidRPr="000622D0">
        <w:t>:</w:t>
      </w:r>
    </w:p>
    <w:p w14:paraId="5A5CD845" w14:textId="77777777" w:rsidR="00DD4AC8" w:rsidRPr="000622D0" w:rsidRDefault="00DD4AC8" w:rsidP="00CF5F30">
      <w:pPr>
        <w:pStyle w:val="a3"/>
        <w:ind w:left="0" w:right="-7"/>
        <w:contextualSpacing/>
      </w:pPr>
    </w:p>
    <w:p w14:paraId="36E1C71A" w14:textId="75527074" w:rsidR="00BF493B" w:rsidRPr="000622D0" w:rsidRDefault="00CF5F30" w:rsidP="00322471">
      <w:pPr>
        <w:pStyle w:val="a5"/>
        <w:tabs>
          <w:tab w:val="left" w:pos="993"/>
        </w:tabs>
        <w:ind w:left="0" w:right="-7" w:firstLine="709"/>
        <w:contextualSpacing/>
        <w:rPr>
          <w:sz w:val="28"/>
          <w:szCs w:val="28"/>
        </w:rPr>
      </w:pPr>
      <w:r>
        <w:rPr>
          <w:sz w:val="28"/>
          <w:szCs w:val="28"/>
        </w:rPr>
        <w:t>1.</w:t>
      </w:r>
      <w:r w:rsidR="00401752">
        <w:rPr>
          <w:sz w:val="28"/>
          <w:szCs w:val="28"/>
        </w:rPr>
        <w:t xml:space="preserve">Затвердити </w:t>
      </w:r>
      <w:r w:rsidR="008F2B2D" w:rsidRPr="000622D0">
        <w:rPr>
          <w:sz w:val="28"/>
          <w:szCs w:val="28"/>
        </w:rPr>
        <w:t>Програм</w:t>
      </w:r>
      <w:r w:rsidR="00401752">
        <w:rPr>
          <w:sz w:val="28"/>
          <w:szCs w:val="28"/>
        </w:rPr>
        <w:t>у</w:t>
      </w:r>
      <w:r w:rsidR="008F2B2D" w:rsidRPr="000622D0">
        <w:rPr>
          <w:spacing w:val="1"/>
          <w:sz w:val="28"/>
          <w:szCs w:val="28"/>
        </w:rPr>
        <w:t xml:space="preserve"> </w:t>
      </w:r>
      <w:r w:rsidR="00B01A43">
        <w:rPr>
          <w:spacing w:val="1"/>
          <w:sz w:val="28"/>
          <w:szCs w:val="28"/>
        </w:rPr>
        <w:t>фінансової підтримки комунального підприємства «Комунсервіс</w:t>
      </w:r>
      <w:r w:rsidR="00B01A43" w:rsidRPr="00CF5F30">
        <w:rPr>
          <w:spacing w:val="1"/>
          <w:sz w:val="28"/>
          <w:szCs w:val="28"/>
        </w:rPr>
        <w:t>»</w:t>
      </w:r>
      <w:r w:rsidR="00B87DCC">
        <w:rPr>
          <w:spacing w:val="1"/>
          <w:sz w:val="28"/>
          <w:szCs w:val="28"/>
        </w:rPr>
        <w:t xml:space="preserve"> </w:t>
      </w:r>
      <w:r w:rsidR="008F2B2D" w:rsidRPr="00CF5F30">
        <w:rPr>
          <w:spacing w:val="-67"/>
          <w:sz w:val="28"/>
          <w:szCs w:val="28"/>
        </w:rPr>
        <w:t xml:space="preserve"> </w:t>
      </w:r>
      <w:r w:rsidR="00B01A43" w:rsidRPr="00CF5F30">
        <w:rPr>
          <w:spacing w:val="-67"/>
          <w:sz w:val="28"/>
          <w:szCs w:val="28"/>
        </w:rPr>
        <w:t xml:space="preserve"> </w:t>
      </w:r>
      <w:r w:rsidR="002E668B" w:rsidRPr="00CF5F30">
        <w:rPr>
          <w:spacing w:val="-67"/>
          <w:sz w:val="28"/>
          <w:szCs w:val="28"/>
        </w:rPr>
        <w:t xml:space="preserve"> </w:t>
      </w:r>
      <w:r w:rsidR="00B87DCC">
        <w:rPr>
          <w:spacing w:val="-67"/>
          <w:sz w:val="28"/>
          <w:szCs w:val="28"/>
        </w:rPr>
        <w:t xml:space="preserve">                  </w:t>
      </w:r>
      <w:r w:rsidRPr="00CF5F30">
        <w:rPr>
          <w:sz w:val="28"/>
          <w:szCs w:val="28"/>
        </w:rPr>
        <w:t>на</w:t>
      </w:r>
      <w:r>
        <w:rPr>
          <w:spacing w:val="-67"/>
          <w:sz w:val="28"/>
          <w:szCs w:val="28"/>
        </w:rPr>
        <w:t xml:space="preserve">     </w:t>
      </w:r>
      <w:r w:rsidR="008F2B2D" w:rsidRPr="00CF5F30">
        <w:rPr>
          <w:spacing w:val="-1"/>
          <w:sz w:val="28"/>
          <w:szCs w:val="28"/>
        </w:rPr>
        <w:t xml:space="preserve"> </w:t>
      </w:r>
      <w:r w:rsidR="00C44534" w:rsidRPr="000622D0">
        <w:rPr>
          <w:sz w:val="28"/>
          <w:szCs w:val="28"/>
        </w:rPr>
        <w:t>202</w:t>
      </w:r>
      <w:r w:rsidR="00401752">
        <w:rPr>
          <w:sz w:val="28"/>
          <w:szCs w:val="28"/>
        </w:rPr>
        <w:t>6-2030</w:t>
      </w:r>
      <w:r w:rsidR="00B87DCC">
        <w:rPr>
          <w:sz w:val="28"/>
          <w:szCs w:val="28"/>
        </w:rPr>
        <w:t xml:space="preserve"> </w:t>
      </w:r>
      <w:r w:rsidR="008F2B2D" w:rsidRPr="000622D0">
        <w:rPr>
          <w:sz w:val="28"/>
          <w:szCs w:val="28"/>
        </w:rPr>
        <w:t>р</w:t>
      </w:r>
      <w:r w:rsidR="00401752">
        <w:rPr>
          <w:sz w:val="28"/>
          <w:szCs w:val="28"/>
        </w:rPr>
        <w:t>о</w:t>
      </w:r>
      <w:r w:rsidR="002E668B">
        <w:rPr>
          <w:sz w:val="28"/>
          <w:szCs w:val="28"/>
        </w:rPr>
        <w:t>к</w:t>
      </w:r>
      <w:r w:rsidR="00401752">
        <w:rPr>
          <w:sz w:val="28"/>
          <w:szCs w:val="28"/>
        </w:rPr>
        <w:t>и</w:t>
      </w:r>
      <w:r w:rsidR="00B01A43">
        <w:rPr>
          <w:sz w:val="28"/>
          <w:szCs w:val="28"/>
        </w:rPr>
        <w:t>,</w:t>
      </w:r>
      <w:r w:rsidR="0099776D">
        <w:rPr>
          <w:sz w:val="28"/>
          <w:szCs w:val="28"/>
        </w:rPr>
        <w:t xml:space="preserve"> </w:t>
      </w:r>
      <w:r w:rsidR="008F2B2D" w:rsidRPr="000622D0">
        <w:rPr>
          <w:sz w:val="28"/>
          <w:szCs w:val="28"/>
        </w:rPr>
        <w:t>(додається).</w:t>
      </w:r>
    </w:p>
    <w:p w14:paraId="0EA009D7" w14:textId="77777777" w:rsidR="00BF493B" w:rsidRPr="000622D0" w:rsidRDefault="00BF493B" w:rsidP="00383D31">
      <w:pPr>
        <w:pStyle w:val="a5"/>
        <w:tabs>
          <w:tab w:val="left" w:pos="993"/>
        </w:tabs>
        <w:ind w:left="0" w:right="-7" w:firstLine="0"/>
        <w:contextualSpacing/>
        <w:rPr>
          <w:sz w:val="12"/>
          <w:szCs w:val="12"/>
        </w:rPr>
      </w:pPr>
    </w:p>
    <w:p w14:paraId="2CA624F8" w14:textId="4404E513" w:rsidR="00CF5F30" w:rsidRDefault="00CF5F30" w:rsidP="00322471">
      <w:pPr>
        <w:pStyle w:val="a5"/>
        <w:tabs>
          <w:tab w:val="left" w:pos="993"/>
        </w:tabs>
        <w:ind w:left="0" w:right="-7" w:firstLine="709"/>
        <w:contextualSpacing/>
        <w:rPr>
          <w:sz w:val="28"/>
          <w:szCs w:val="28"/>
        </w:rPr>
      </w:pPr>
      <w:r>
        <w:rPr>
          <w:sz w:val="28"/>
          <w:szCs w:val="28"/>
        </w:rPr>
        <w:t>2.Фінансовому управлінню Хорольської міської ради забезпечити фінансування завдань, передбачених Програмою, в межах виділених асигнувань.</w:t>
      </w:r>
    </w:p>
    <w:p w14:paraId="0AD4CFE4" w14:textId="77777777" w:rsidR="00322471" w:rsidRPr="00322471" w:rsidRDefault="00322471" w:rsidP="00322471">
      <w:pPr>
        <w:pStyle w:val="a5"/>
        <w:tabs>
          <w:tab w:val="left" w:pos="993"/>
        </w:tabs>
        <w:ind w:left="0" w:right="-7" w:firstLine="709"/>
        <w:contextualSpacing/>
        <w:rPr>
          <w:sz w:val="12"/>
          <w:szCs w:val="12"/>
        </w:rPr>
      </w:pPr>
    </w:p>
    <w:p w14:paraId="7CE509D8" w14:textId="5EC75E7D" w:rsidR="00BF493B" w:rsidRPr="000622D0" w:rsidRDefault="00CF5F30" w:rsidP="00322471">
      <w:pPr>
        <w:pStyle w:val="a5"/>
        <w:tabs>
          <w:tab w:val="left" w:pos="993"/>
        </w:tabs>
        <w:ind w:left="0" w:right="-7" w:firstLine="709"/>
        <w:contextualSpacing/>
        <w:rPr>
          <w:sz w:val="28"/>
          <w:szCs w:val="28"/>
        </w:rPr>
      </w:pPr>
      <w:r>
        <w:rPr>
          <w:sz w:val="28"/>
          <w:szCs w:val="28"/>
        </w:rPr>
        <w:t>3.</w:t>
      </w:r>
      <w:r w:rsidR="008F2B2D" w:rsidRPr="000622D0">
        <w:rPr>
          <w:sz w:val="28"/>
          <w:szCs w:val="28"/>
        </w:rPr>
        <w:t>Організацію виконання рішення покласти на</w:t>
      </w:r>
      <w:r w:rsidR="0099776D">
        <w:rPr>
          <w:sz w:val="28"/>
          <w:szCs w:val="28"/>
        </w:rPr>
        <w:t xml:space="preserve"> </w:t>
      </w:r>
      <w:r w:rsidR="00062F85">
        <w:rPr>
          <w:sz w:val="28"/>
          <w:szCs w:val="28"/>
        </w:rPr>
        <w:t>виконавчий комітет Хорольської міської ради Лубенського району Полтавської області.</w:t>
      </w:r>
    </w:p>
    <w:p w14:paraId="79B795CE" w14:textId="77777777" w:rsidR="00BF493B" w:rsidRPr="000622D0" w:rsidRDefault="00BF493B" w:rsidP="00383D31">
      <w:pPr>
        <w:pStyle w:val="a5"/>
        <w:tabs>
          <w:tab w:val="left" w:pos="993"/>
        </w:tabs>
        <w:ind w:left="0" w:right="-7" w:firstLine="0"/>
        <w:contextualSpacing/>
        <w:rPr>
          <w:sz w:val="12"/>
          <w:szCs w:val="12"/>
        </w:rPr>
      </w:pPr>
    </w:p>
    <w:p w14:paraId="12FB073C" w14:textId="456A80BE" w:rsidR="008F2B2D" w:rsidRPr="00DC0A40" w:rsidRDefault="00CF5F30" w:rsidP="00322471">
      <w:pPr>
        <w:shd w:val="clear" w:color="auto" w:fill="FFFFFF"/>
        <w:tabs>
          <w:tab w:val="left" w:pos="709"/>
        </w:tabs>
        <w:ind w:right="17"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BF493B" w:rsidRPr="000622D0">
        <w:rPr>
          <w:sz w:val="28"/>
          <w:szCs w:val="28"/>
        </w:rPr>
        <w:t xml:space="preserve">. </w:t>
      </w:r>
      <w:r w:rsidR="00062F85" w:rsidRPr="00AD5C65">
        <w:rPr>
          <w:sz w:val="28"/>
          <w:szCs w:val="28"/>
        </w:rPr>
        <w:t xml:space="preserve">Контроль за виконанням рішення покласти на </w:t>
      </w:r>
      <w:r w:rsidR="00062F85">
        <w:rPr>
          <w:sz w:val="28"/>
          <w:szCs w:val="28"/>
        </w:rPr>
        <w:t>постійну комісію з питань комунальної власності, житлово-комунального господарства, інфраструктури та благоустрою та постійну комісію з питань економічного розвитку, планування бюджету, залучення інвестицій та підприємництва.</w:t>
      </w:r>
    </w:p>
    <w:p w14:paraId="435144F7" w14:textId="77777777" w:rsidR="004215E5" w:rsidRDefault="004215E5" w:rsidP="00383D31">
      <w:pPr>
        <w:pStyle w:val="a5"/>
        <w:tabs>
          <w:tab w:val="left" w:pos="993"/>
        </w:tabs>
        <w:ind w:left="0" w:right="-7" w:firstLine="0"/>
        <w:contextualSpacing/>
        <w:rPr>
          <w:color w:val="000000"/>
          <w:sz w:val="28"/>
          <w:szCs w:val="28"/>
          <w:lang w:eastAsia="uk-UA"/>
        </w:rPr>
      </w:pPr>
    </w:p>
    <w:p w14:paraId="1FCF8C1A" w14:textId="77777777" w:rsidR="004215E5" w:rsidRPr="000622D0" w:rsidRDefault="004215E5" w:rsidP="00383D31">
      <w:pPr>
        <w:pStyle w:val="a5"/>
        <w:tabs>
          <w:tab w:val="left" w:pos="993"/>
        </w:tabs>
        <w:ind w:left="0" w:right="-7" w:firstLine="0"/>
        <w:contextualSpacing/>
        <w:rPr>
          <w:sz w:val="28"/>
          <w:szCs w:val="28"/>
        </w:rPr>
      </w:pPr>
    </w:p>
    <w:p w14:paraId="58527E39" w14:textId="3EF2E213" w:rsidR="00D73F59" w:rsidRPr="007A6A15" w:rsidRDefault="008F2B2D" w:rsidP="00322471">
      <w:pPr>
        <w:tabs>
          <w:tab w:val="left" w:pos="7088"/>
        </w:tabs>
        <w:ind w:right="-7"/>
        <w:contextualSpacing/>
        <w:jc w:val="both"/>
      </w:pPr>
      <w:r w:rsidRPr="000622D0">
        <w:rPr>
          <w:sz w:val="28"/>
          <w:szCs w:val="28"/>
        </w:rPr>
        <w:t>Міський голова</w:t>
      </w:r>
      <w:r w:rsidRPr="000622D0">
        <w:rPr>
          <w:sz w:val="28"/>
          <w:szCs w:val="28"/>
        </w:rPr>
        <w:tab/>
        <w:t>Сергій ВОЛОШИН</w:t>
      </w:r>
    </w:p>
    <w:sectPr w:rsidR="00D73F59" w:rsidRPr="007A6A15" w:rsidSect="00322471">
      <w:pgSz w:w="11900" w:h="16840"/>
      <w:pgMar w:top="284" w:right="567" w:bottom="1134" w:left="1701" w:header="567" w:footer="70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4085CB" w14:textId="77777777" w:rsidR="005C3877" w:rsidRDefault="005C3877" w:rsidP="00462AFA">
      <w:r>
        <w:separator/>
      </w:r>
    </w:p>
  </w:endnote>
  <w:endnote w:type="continuationSeparator" w:id="0">
    <w:p w14:paraId="32D5B470" w14:textId="77777777" w:rsidR="005C3877" w:rsidRDefault="005C3877" w:rsidP="00462A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1FED12" w14:textId="77777777" w:rsidR="005C3877" w:rsidRDefault="005C3877" w:rsidP="00462AFA">
      <w:r>
        <w:separator/>
      </w:r>
    </w:p>
  </w:footnote>
  <w:footnote w:type="continuationSeparator" w:id="0">
    <w:p w14:paraId="1BFAC742" w14:textId="77777777" w:rsidR="005C3877" w:rsidRDefault="005C3877" w:rsidP="00462A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11.25pt;height:11.25pt;visibility:visible;mso-wrap-style:square" o:bullet="t">
        <v:imagedata r:id="rId1" o:title=""/>
      </v:shape>
    </w:pict>
  </w:numPicBullet>
  <w:abstractNum w:abstractNumId="0" w15:restartNumberingAfterBreak="0">
    <w:nsid w:val="00C0065E"/>
    <w:multiLevelType w:val="hybridMultilevel"/>
    <w:tmpl w:val="8B18BEA2"/>
    <w:lvl w:ilvl="0" w:tplc="3EEC4E92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8F141A"/>
    <w:multiLevelType w:val="hybridMultilevel"/>
    <w:tmpl w:val="BED21718"/>
    <w:lvl w:ilvl="0" w:tplc="7026C28C">
      <w:start w:val="1"/>
      <w:numFmt w:val="decimal"/>
      <w:lvlText w:val="%1."/>
      <w:lvlJc w:val="left"/>
      <w:pPr>
        <w:ind w:left="538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27240662">
      <w:start w:val="1"/>
      <w:numFmt w:val="decimal"/>
      <w:lvlText w:val="%2."/>
      <w:lvlJc w:val="left"/>
      <w:pPr>
        <w:ind w:left="5067" w:hanging="341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8"/>
        <w:szCs w:val="28"/>
      </w:rPr>
    </w:lvl>
    <w:lvl w:ilvl="2" w:tplc="41942F00">
      <w:numFmt w:val="bullet"/>
      <w:lvlText w:val="•"/>
      <w:lvlJc w:val="left"/>
      <w:pPr>
        <w:ind w:left="5677" w:hanging="341"/>
      </w:pPr>
      <w:rPr>
        <w:rFonts w:hint="default"/>
      </w:rPr>
    </w:lvl>
    <w:lvl w:ilvl="3" w:tplc="68366278">
      <w:numFmt w:val="bullet"/>
      <w:lvlText w:val="•"/>
      <w:lvlJc w:val="left"/>
      <w:pPr>
        <w:ind w:left="6295" w:hanging="341"/>
      </w:pPr>
      <w:rPr>
        <w:rFonts w:hint="default"/>
      </w:rPr>
    </w:lvl>
    <w:lvl w:ilvl="4" w:tplc="2984F256">
      <w:numFmt w:val="bullet"/>
      <w:lvlText w:val="•"/>
      <w:lvlJc w:val="left"/>
      <w:pPr>
        <w:ind w:left="6913" w:hanging="341"/>
      </w:pPr>
      <w:rPr>
        <w:rFonts w:hint="default"/>
      </w:rPr>
    </w:lvl>
    <w:lvl w:ilvl="5" w:tplc="8CC278F2">
      <w:numFmt w:val="bullet"/>
      <w:lvlText w:val="•"/>
      <w:lvlJc w:val="left"/>
      <w:pPr>
        <w:ind w:left="7531" w:hanging="341"/>
      </w:pPr>
      <w:rPr>
        <w:rFonts w:hint="default"/>
      </w:rPr>
    </w:lvl>
    <w:lvl w:ilvl="6" w:tplc="59A2302E">
      <w:numFmt w:val="bullet"/>
      <w:lvlText w:val="•"/>
      <w:lvlJc w:val="left"/>
      <w:pPr>
        <w:ind w:left="8148" w:hanging="341"/>
      </w:pPr>
      <w:rPr>
        <w:rFonts w:hint="default"/>
      </w:rPr>
    </w:lvl>
    <w:lvl w:ilvl="7" w:tplc="E47E54A8">
      <w:numFmt w:val="bullet"/>
      <w:lvlText w:val="•"/>
      <w:lvlJc w:val="left"/>
      <w:pPr>
        <w:ind w:left="8766" w:hanging="341"/>
      </w:pPr>
      <w:rPr>
        <w:rFonts w:hint="default"/>
      </w:rPr>
    </w:lvl>
    <w:lvl w:ilvl="8" w:tplc="41B294FE">
      <w:numFmt w:val="bullet"/>
      <w:lvlText w:val="•"/>
      <w:lvlJc w:val="left"/>
      <w:pPr>
        <w:ind w:left="9384" w:hanging="341"/>
      </w:pPr>
      <w:rPr>
        <w:rFonts w:hint="default"/>
      </w:rPr>
    </w:lvl>
  </w:abstractNum>
  <w:abstractNum w:abstractNumId="2" w15:restartNumberingAfterBreak="0">
    <w:nsid w:val="0EBE49C5"/>
    <w:multiLevelType w:val="hybridMultilevel"/>
    <w:tmpl w:val="BED21718"/>
    <w:lvl w:ilvl="0" w:tplc="7026C28C">
      <w:start w:val="1"/>
      <w:numFmt w:val="decimal"/>
      <w:lvlText w:val="%1."/>
      <w:lvlJc w:val="left"/>
      <w:pPr>
        <w:ind w:left="538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27240662">
      <w:start w:val="1"/>
      <w:numFmt w:val="decimal"/>
      <w:lvlText w:val="%2."/>
      <w:lvlJc w:val="left"/>
      <w:pPr>
        <w:ind w:left="5067" w:hanging="341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8"/>
        <w:szCs w:val="28"/>
      </w:rPr>
    </w:lvl>
    <w:lvl w:ilvl="2" w:tplc="41942F00">
      <w:numFmt w:val="bullet"/>
      <w:lvlText w:val="•"/>
      <w:lvlJc w:val="left"/>
      <w:pPr>
        <w:ind w:left="5677" w:hanging="341"/>
      </w:pPr>
      <w:rPr>
        <w:rFonts w:hint="default"/>
      </w:rPr>
    </w:lvl>
    <w:lvl w:ilvl="3" w:tplc="68366278">
      <w:numFmt w:val="bullet"/>
      <w:lvlText w:val="•"/>
      <w:lvlJc w:val="left"/>
      <w:pPr>
        <w:ind w:left="6295" w:hanging="341"/>
      </w:pPr>
      <w:rPr>
        <w:rFonts w:hint="default"/>
      </w:rPr>
    </w:lvl>
    <w:lvl w:ilvl="4" w:tplc="2984F256">
      <w:numFmt w:val="bullet"/>
      <w:lvlText w:val="•"/>
      <w:lvlJc w:val="left"/>
      <w:pPr>
        <w:ind w:left="6913" w:hanging="341"/>
      </w:pPr>
      <w:rPr>
        <w:rFonts w:hint="default"/>
      </w:rPr>
    </w:lvl>
    <w:lvl w:ilvl="5" w:tplc="8CC278F2">
      <w:numFmt w:val="bullet"/>
      <w:lvlText w:val="•"/>
      <w:lvlJc w:val="left"/>
      <w:pPr>
        <w:ind w:left="7531" w:hanging="341"/>
      </w:pPr>
      <w:rPr>
        <w:rFonts w:hint="default"/>
      </w:rPr>
    </w:lvl>
    <w:lvl w:ilvl="6" w:tplc="59A2302E">
      <w:numFmt w:val="bullet"/>
      <w:lvlText w:val="•"/>
      <w:lvlJc w:val="left"/>
      <w:pPr>
        <w:ind w:left="8148" w:hanging="341"/>
      </w:pPr>
      <w:rPr>
        <w:rFonts w:hint="default"/>
      </w:rPr>
    </w:lvl>
    <w:lvl w:ilvl="7" w:tplc="E47E54A8">
      <w:numFmt w:val="bullet"/>
      <w:lvlText w:val="•"/>
      <w:lvlJc w:val="left"/>
      <w:pPr>
        <w:ind w:left="8766" w:hanging="341"/>
      </w:pPr>
      <w:rPr>
        <w:rFonts w:hint="default"/>
      </w:rPr>
    </w:lvl>
    <w:lvl w:ilvl="8" w:tplc="41B294FE">
      <w:numFmt w:val="bullet"/>
      <w:lvlText w:val="•"/>
      <w:lvlJc w:val="left"/>
      <w:pPr>
        <w:ind w:left="9384" w:hanging="341"/>
      </w:pPr>
      <w:rPr>
        <w:rFonts w:hint="default"/>
      </w:rPr>
    </w:lvl>
  </w:abstractNum>
  <w:abstractNum w:abstractNumId="3" w15:restartNumberingAfterBreak="0">
    <w:nsid w:val="271C0BE9"/>
    <w:multiLevelType w:val="hybridMultilevel"/>
    <w:tmpl w:val="417A783A"/>
    <w:lvl w:ilvl="0" w:tplc="04190007">
      <w:start w:val="1"/>
      <w:numFmt w:val="bullet"/>
      <w:lvlText w:val=""/>
      <w:lvlPicBulletId w:val="0"/>
      <w:lvlJc w:val="left"/>
      <w:pPr>
        <w:ind w:left="501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73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64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1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89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86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3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05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10776" w:hanging="360"/>
      </w:pPr>
      <w:rPr>
        <w:rFonts w:ascii="Wingdings" w:hAnsi="Wingdings" w:hint="default"/>
      </w:rPr>
    </w:lvl>
  </w:abstractNum>
  <w:abstractNum w:abstractNumId="4" w15:restartNumberingAfterBreak="0">
    <w:nsid w:val="3931486A"/>
    <w:multiLevelType w:val="hybridMultilevel"/>
    <w:tmpl w:val="4FC4A008"/>
    <w:lvl w:ilvl="0" w:tplc="F57C6078">
      <w:start w:val="1"/>
      <w:numFmt w:val="bullet"/>
      <w:lvlText w:val=""/>
      <w:lvlJc w:val="left"/>
      <w:pPr>
        <w:ind w:left="19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5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5" w:hanging="360"/>
      </w:pPr>
      <w:rPr>
        <w:rFonts w:ascii="Wingdings" w:hAnsi="Wingdings" w:hint="default"/>
      </w:rPr>
    </w:lvl>
  </w:abstractNum>
  <w:abstractNum w:abstractNumId="5" w15:restartNumberingAfterBreak="0">
    <w:nsid w:val="54493A3E"/>
    <w:multiLevelType w:val="hybridMultilevel"/>
    <w:tmpl w:val="CE482DDE"/>
    <w:lvl w:ilvl="0" w:tplc="65C2544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D60DF3"/>
    <w:multiLevelType w:val="hybridMultilevel"/>
    <w:tmpl w:val="87F40DA4"/>
    <w:lvl w:ilvl="0" w:tplc="C3F8A582">
      <w:numFmt w:val="bullet"/>
      <w:lvlText w:val="-"/>
      <w:lvlJc w:val="left"/>
      <w:pPr>
        <w:ind w:left="164" w:hanging="164"/>
      </w:pPr>
      <w:rPr>
        <w:rFonts w:hint="default"/>
        <w:w w:val="100"/>
      </w:rPr>
    </w:lvl>
    <w:lvl w:ilvl="1" w:tplc="F7BCAE34">
      <w:numFmt w:val="bullet"/>
      <w:lvlText w:val="•"/>
      <w:lvlJc w:val="left"/>
      <w:pPr>
        <w:ind w:left="1548" w:hanging="164"/>
      </w:pPr>
      <w:rPr>
        <w:rFonts w:hint="default"/>
      </w:rPr>
    </w:lvl>
    <w:lvl w:ilvl="2" w:tplc="B588C73A">
      <w:numFmt w:val="bullet"/>
      <w:lvlText w:val="•"/>
      <w:lvlJc w:val="left"/>
      <w:pPr>
        <w:ind w:left="2556" w:hanging="164"/>
      </w:pPr>
      <w:rPr>
        <w:rFonts w:hint="default"/>
      </w:rPr>
    </w:lvl>
    <w:lvl w:ilvl="3" w:tplc="B2BEA8E6">
      <w:numFmt w:val="bullet"/>
      <w:lvlText w:val="•"/>
      <w:lvlJc w:val="left"/>
      <w:pPr>
        <w:ind w:left="3564" w:hanging="164"/>
      </w:pPr>
      <w:rPr>
        <w:rFonts w:hint="default"/>
      </w:rPr>
    </w:lvl>
    <w:lvl w:ilvl="4" w:tplc="1E3EB31A">
      <w:numFmt w:val="bullet"/>
      <w:lvlText w:val="•"/>
      <w:lvlJc w:val="left"/>
      <w:pPr>
        <w:ind w:left="4572" w:hanging="164"/>
      </w:pPr>
      <w:rPr>
        <w:rFonts w:hint="default"/>
      </w:rPr>
    </w:lvl>
    <w:lvl w:ilvl="5" w:tplc="6EBC9260">
      <w:numFmt w:val="bullet"/>
      <w:lvlText w:val="•"/>
      <w:lvlJc w:val="left"/>
      <w:pPr>
        <w:ind w:left="5580" w:hanging="164"/>
      </w:pPr>
      <w:rPr>
        <w:rFonts w:hint="default"/>
      </w:rPr>
    </w:lvl>
    <w:lvl w:ilvl="6" w:tplc="FB5EE5BC">
      <w:numFmt w:val="bullet"/>
      <w:lvlText w:val="•"/>
      <w:lvlJc w:val="left"/>
      <w:pPr>
        <w:ind w:left="6588" w:hanging="164"/>
      </w:pPr>
      <w:rPr>
        <w:rFonts w:hint="default"/>
      </w:rPr>
    </w:lvl>
    <w:lvl w:ilvl="7" w:tplc="1DFA4D50">
      <w:numFmt w:val="bullet"/>
      <w:lvlText w:val="•"/>
      <w:lvlJc w:val="left"/>
      <w:pPr>
        <w:ind w:left="7596" w:hanging="164"/>
      </w:pPr>
      <w:rPr>
        <w:rFonts w:hint="default"/>
      </w:rPr>
    </w:lvl>
    <w:lvl w:ilvl="8" w:tplc="4978F5E0">
      <w:numFmt w:val="bullet"/>
      <w:lvlText w:val="•"/>
      <w:lvlJc w:val="left"/>
      <w:pPr>
        <w:ind w:left="8604" w:hanging="164"/>
      </w:pPr>
      <w:rPr>
        <w:rFonts w:hint="default"/>
      </w:rPr>
    </w:lvl>
  </w:abstractNum>
  <w:abstractNum w:abstractNumId="7" w15:restartNumberingAfterBreak="0">
    <w:nsid w:val="70826DBA"/>
    <w:multiLevelType w:val="hybridMultilevel"/>
    <w:tmpl w:val="CB8A237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70CE7145"/>
    <w:multiLevelType w:val="hybridMultilevel"/>
    <w:tmpl w:val="7E8AF340"/>
    <w:lvl w:ilvl="0" w:tplc="2766BF24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776"/>
        </w:tabs>
        <w:ind w:left="776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1496"/>
        </w:tabs>
        <w:ind w:left="1496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216"/>
        </w:tabs>
        <w:ind w:left="2216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2936"/>
        </w:tabs>
        <w:ind w:left="2936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3656"/>
        </w:tabs>
        <w:ind w:left="3656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4376"/>
        </w:tabs>
        <w:ind w:left="4376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096"/>
        </w:tabs>
        <w:ind w:left="5096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5816"/>
        </w:tabs>
        <w:ind w:left="5816" w:hanging="180"/>
      </w:pPr>
      <w:rPr>
        <w:rFonts w:cs="Times New Roman"/>
      </w:r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3"/>
  </w:num>
  <w:num w:numId="5">
    <w:abstractNumId w:val="1"/>
  </w:num>
  <w:num w:numId="6">
    <w:abstractNumId w:val="7"/>
  </w:num>
  <w:num w:numId="7">
    <w:abstractNumId w:val="0"/>
  </w:num>
  <w:num w:numId="8">
    <w:abstractNumId w:val="8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5DC7"/>
    <w:rsid w:val="00002E12"/>
    <w:rsid w:val="00003520"/>
    <w:rsid w:val="00004BD3"/>
    <w:rsid w:val="00011EC0"/>
    <w:rsid w:val="000232DB"/>
    <w:rsid w:val="00026C26"/>
    <w:rsid w:val="00032F2C"/>
    <w:rsid w:val="000359AE"/>
    <w:rsid w:val="000403E3"/>
    <w:rsid w:val="000426DF"/>
    <w:rsid w:val="00054678"/>
    <w:rsid w:val="000622D0"/>
    <w:rsid w:val="00062F85"/>
    <w:rsid w:val="00074FD3"/>
    <w:rsid w:val="00077270"/>
    <w:rsid w:val="00092029"/>
    <w:rsid w:val="00094AC0"/>
    <w:rsid w:val="0009508E"/>
    <w:rsid w:val="000C2F62"/>
    <w:rsid w:val="000D45A6"/>
    <w:rsid w:val="000E1498"/>
    <w:rsid w:val="000E326F"/>
    <w:rsid w:val="000E50E1"/>
    <w:rsid w:val="00100BD7"/>
    <w:rsid w:val="00106A3B"/>
    <w:rsid w:val="001166DC"/>
    <w:rsid w:val="00133D1D"/>
    <w:rsid w:val="00137AFB"/>
    <w:rsid w:val="00147BEC"/>
    <w:rsid w:val="00150110"/>
    <w:rsid w:val="0016086C"/>
    <w:rsid w:val="001622D2"/>
    <w:rsid w:val="00166D2F"/>
    <w:rsid w:val="001A14E7"/>
    <w:rsid w:val="001B3A71"/>
    <w:rsid w:val="001D354D"/>
    <w:rsid w:val="001E0E2F"/>
    <w:rsid w:val="001F2421"/>
    <w:rsid w:val="0020016D"/>
    <w:rsid w:val="00201D91"/>
    <w:rsid w:val="00227B10"/>
    <w:rsid w:val="00231718"/>
    <w:rsid w:val="00244BBD"/>
    <w:rsid w:val="00255A5E"/>
    <w:rsid w:val="00277C46"/>
    <w:rsid w:val="002837CC"/>
    <w:rsid w:val="0029721F"/>
    <w:rsid w:val="00297E9B"/>
    <w:rsid w:val="002B1BAC"/>
    <w:rsid w:val="002B1E3D"/>
    <w:rsid w:val="002B70E6"/>
    <w:rsid w:val="002E052B"/>
    <w:rsid w:val="002E668B"/>
    <w:rsid w:val="002F6142"/>
    <w:rsid w:val="00312685"/>
    <w:rsid w:val="003142B6"/>
    <w:rsid w:val="00316D8B"/>
    <w:rsid w:val="00322471"/>
    <w:rsid w:val="00326287"/>
    <w:rsid w:val="003266E8"/>
    <w:rsid w:val="003270FE"/>
    <w:rsid w:val="00336844"/>
    <w:rsid w:val="00362A18"/>
    <w:rsid w:val="003719D8"/>
    <w:rsid w:val="00383D31"/>
    <w:rsid w:val="0038629D"/>
    <w:rsid w:val="00393F44"/>
    <w:rsid w:val="003942E6"/>
    <w:rsid w:val="003A0C00"/>
    <w:rsid w:val="003A5A0D"/>
    <w:rsid w:val="003F1087"/>
    <w:rsid w:val="00401752"/>
    <w:rsid w:val="004215E5"/>
    <w:rsid w:val="004238E0"/>
    <w:rsid w:val="00432C13"/>
    <w:rsid w:val="004403C4"/>
    <w:rsid w:val="0044091B"/>
    <w:rsid w:val="00441343"/>
    <w:rsid w:val="00442CBE"/>
    <w:rsid w:val="00460A2C"/>
    <w:rsid w:val="004614E0"/>
    <w:rsid w:val="00462AFA"/>
    <w:rsid w:val="00463876"/>
    <w:rsid w:val="00493B6A"/>
    <w:rsid w:val="00497482"/>
    <w:rsid w:val="004978A2"/>
    <w:rsid w:val="00497E8E"/>
    <w:rsid w:val="004A595F"/>
    <w:rsid w:val="004B0156"/>
    <w:rsid w:val="004D7FD5"/>
    <w:rsid w:val="004F5052"/>
    <w:rsid w:val="00504E4B"/>
    <w:rsid w:val="00512530"/>
    <w:rsid w:val="005362CC"/>
    <w:rsid w:val="0055641B"/>
    <w:rsid w:val="00573CDF"/>
    <w:rsid w:val="00576E09"/>
    <w:rsid w:val="00577DC0"/>
    <w:rsid w:val="00586CE0"/>
    <w:rsid w:val="00595A8E"/>
    <w:rsid w:val="00595C14"/>
    <w:rsid w:val="005C3241"/>
    <w:rsid w:val="005C3877"/>
    <w:rsid w:val="005F36B0"/>
    <w:rsid w:val="006139AA"/>
    <w:rsid w:val="006178C8"/>
    <w:rsid w:val="0062662C"/>
    <w:rsid w:val="00636A85"/>
    <w:rsid w:val="0064028B"/>
    <w:rsid w:val="00641876"/>
    <w:rsid w:val="006761F7"/>
    <w:rsid w:val="006865C9"/>
    <w:rsid w:val="0069173A"/>
    <w:rsid w:val="00693D10"/>
    <w:rsid w:val="006A2121"/>
    <w:rsid w:val="006A2C40"/>
    <w:rsid w:val="006E5C5D"/>
    <w:rsid w:val="006E7B7A"/>
    <w:rsid w:val="007234E3"/>
    <w:rsid w:val="007449CB"/>
    <w:rsid w:val="007450E2"/>
    <w:rsid w:val="007476D8"/>
    <w:rsid w:val="00753887"/>
    <w:rsid w:val="00757317"/>
    <w:rsid w:val="00761448"/>
    <w:rsid w:val="007645B3"/>
    <w:rsid w:val="00773AB5"/>
    <w:rsid w:val="00783E10"/>
    <w:rsid w:val="00785CA1"/>
    <w:rsid w:val="007932B4"/>
    <w:rsid w:val="007935AD"/>
    <w:rsid w:val="007A37AC"/>
    <w:rsid w:val="007A6A15"/>
    <w:rsid w:val="007C30CA"/>
    <w:rsid w:val="007D35E5"/>
    <w:rsid w:val="007E4448"/>
    <w:rsid w:val="007E78C8"/>
    <w:rsid w:val="0080018A"/>
    <w:rsid w:val="0080415E"/>
    <w:rsid w:val="00811DA5"/>
    <w:rsid w:val="00825A33"/>
    <w:rsid w:val="00826688"/>
    <w:rsid w:val="0083531C"/>
    <w:rsid w:val="00836A6A"/>
    <w:rsid w:val="00854719"/>
    <w:rsid w:val="00867676"/>
    <w:rsid w:val="00877496"/>
    <w:rsid w:val="00877F7E"/>
    <w:rsid w:val="0088375C"/>
    <w:rsid w:val="00894FE1"/>
    <w:rsid w:val="00895E23"/>
    <w:rsid w:val="008A4C38"/>
    <w:rsid w:val="008B61CC"/>
    <w:rsid w:val="008D6969"/>
    <w:rsid w:val="008F0E81"/>
    <w:rsid w:val="008F2B2D"/>
    <w:rsid w:val="008F3429"/>
    <w:rsid w:val="00906317"/>
    <w:rsid w:val="0091026B"/>
    <w:rsid w:val="00913D0A"/>
    <w:rsid w:val="0093575A"/>
    <w:rsid w:val="00945DC7"/>
    <w:rsid w:val="009617D3"/>
    <w:rsid w:val="00965EF7"/>
    <w:rsid w:val="00973F6B"/>
    <w:rsid w:val="00974C79"/>
    <w:rsid w:val="00980124"/>
    <w:rsid w:val="009834B4"/>
    <w:rsid w:val="0099776D"/>
    <w:rsid w:val="009A0F48"/>
    <w:rsid w:val="009A30EF"/>
    <w:rsid w:val="009C0971"/>
    <w:rsid w:val="009E1655"/>
    <w:rsid w:val="009E4F58"/>
    <w:rsid w:val="009F3644"/>
    <w:rsid w:val="00A27052"/>
    <w:rsid w:val="00A33867"/>
    <w:rsid w:val="00A44BE2"/>
    <w:rsid w:val="00A51A0F"/>
    <w:rsid w:val="00A534B7"/>
    <w:rsid w:val="00AA3080"/>
    <w:rsid w:val="00AE733F"/>
    <w:rsid w:val="00AF229C"/>
    <w:rsid w:val="00AF711B"/>
    <w:rsid w:val="00AF7C25"/>
    <w:rsid w:val="00B01A43"/>
    <w:rsid w:val="00B034AB"/>
    <w:rsid w:val="00B10ECE"/>
    <w:rsid w:val="00B148C8"/>
    <w:rsid w:val="00B3262D"/>
    <w:rsid w:val="00B54ECF"/>
    <w:rsid w:val="00B7499E"/>
    <w:rsid w:val="00B82696"/>
    <w:rsid w:val="00B849FB"/>
    <w:rsid w:val="00B8735F"/>
    <w:rsid w:val="00B87DCC"/>
    <w:rsid w:val="00B9306E"/>
    <w:rsid w:val="00BB5D67"/>
    <w:rsid w:val="00BD0915"/>
    <w:rsid w:val="00BD32AA"/>
    <w:rsid w:val="00BE4318"/>
    <w:rsid w:val="00BF493B"/>
    <w:rsid w:val="00BF6861"/>
    <w:rsid w:val="00C06612"/>
    <w:rsid w:val="00C12502"/>
    <w:rsid w:val="00C34E4E"/>
    <w:rsid w:val="00C44534"/>
    <w:rsid w:val="00C811EE"/>
    <w:rsid w:val="00C87BBD"/>
    <w:rsid w:val="00CA1206"/>
    <w:rsid w:val="00CA5C51"/>
    <w:rsid w:val="00CB7075"/>
    <w:rsid w:val="00CD4317"/>
    <w:rsid w:val="00CF323B"/>
    <w:rsid w:val="00CF5F30"/>
    <w:rsid w:val="00D02AD5"/>
    <w:rsid w:val="00D15F59"/>
    <w:rsid w:val="00D2272F"/>
    <w:rsid w:val="00D23EDB"/>
    <w:rsid w:val="00D472D7"/>
    <w:rsid w:val="00D73F59"/>
    <w:rsid w:val="00D74F76"/>
    <w:rsid w:val="00D77844"/>
    <w:rsid w:val="00D84BE0"/>
    <w:rsid w:val="00DA39A3"/>
    <w:rsid w:val="00DB49E1"/>
    <w:rsid w:val="00DC0A40"/>
    <w:rsid w:val="00DD4AC8"/>
    <w:rsid w:val="00DD4B13"/>
    <w:rsid w:val="00DE6427"/>
    <w:rsid w:val="00E2384B"/>
    <w:rsid w:val="00E43BF6"/>
    <w:rsid w:val="00E43DB5"/>
    <w:rsid w:val="00E54195"/>
    <w:rsid w:val="00E56336"/>
    <w:rsid w:val="00E61F84"/>
    <w:rsid w:val="00E90C18"/>
    <w:rsid w:val="00E9711F"/>
    <w:rsid w:val="00EA5CA8"/>
    <w:rsid w:val="00EA65A9"/>
    <w:rsid w:val="00ED65B0"/>
    <w:rsid w:val="00EF7C5F"/>
    <w:rsid w:val="00F23143"/>
    <w:rsid w:val="00F40EC9"/>
    <w:rsid w:val="00F476E2"/>
    <w:rsid w:val="00F71FD2"/>
    <w:rsid w:val="00F73863"/>
    <w:rsid w:val="00FB00BF"/>
    <w:rsid w:val="00FD206D"/>
    <w:rsid w:val="00FD2ADF"/>
    <w:rsid w:val="00FE6632"/>
    <w:rsid w:val="00FF4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64D2D80"/>
  <w15:docId w15:val="{FC200F35-2818-43ED-9143-FCCCAFA30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5DC7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9"/>
    <w:qFormat/>
    <w:rsid w:val="00693D10"/>
    <w:pPr>
      <w:keepNext/>
      <w:widowControl/>
      <w:autoSpaceDE/>
      <w:autoSpaceDN/>
      <w:ind w:right="4959"/>
      <w:jc w:val="center"/>
      <w:outlineLvl w:val="6"/>
    </w:pPr>
    <w:rPr>
      <w:rFonts w:eastAsia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link w:val="7"/>
    <w:uiPriority w:val="99"/>
    <w:semiHidden/>
    <w:locked/>
    <w:rsid w:val="00693D10"/>
    <w:rPr>
      <w:rFonts w:ascii="Times New Roman" w:hAnsi="Times New Roman" w:cs="Times New Roman"/>
      <w:sz w:val="24"/>
      <w:szCs w:val="24"/>
      <w:lang w:val="uk-UA"/>
    </w:rPr>
  </w:style>
  <w:style w:type="paragraph" w:styleId="a3">
    <w:name w:val="Body Text"/>
    <w:basedOn w:val="a"/>
    <w:link w:val="a4"/>
    <w:uiPriority w:val="99"/>
    <w:rsid w:val="00945DC7"/>
    <w:pPr>
      <w:ind w:left="538"/>
      <w:jc w:val="both"/>
    </w:pPr>
    <w:rPr>
      <w:rFonts w:eastAsia="Calibri"/>
      <w:sz w:val="28"/>
      <w:szCs w:val="28"/>
    </w:rPr>
  </w:style>
  <w:style w:type="character" w:customStyle="1" w:styleId="a4">
    <w:name w:val="Основний текст Знак"/>
    <w:link w:val="a3"/>
    <w:uiPriority w:val="99"/>
    <w:locked/>
    <w:rsid w:val="00945DC7"/>
    <w:rPr>
      <w:rFonts w:ascii="Times New Roman" w:hAnsi="Times New Roman" w:cs="Times New Roman"/>
      <w:sz w:val="28"/>
      <w:szCs w:val="28"/>
      <w:lang w:val="uk-UA"/>
    </w:rPr>
  </w:style>
  <w:style w:type="paragraph" w:customStyle="1" w:styleId="11">
    <w:name w:val="Заголовок 11"/>
    <w:basedOn w:val="a"/>
    <w:uiPriority w:val="99"/>
    <w:rsid w:val="00945DC7"/>
    <w:pPr>
      <w:ind w:left="236"/>
      <w:jc w:val="both"/>
      <w:outlineLvl w:val="1"/>
    </w:pPr>
    <w:rPr>
      <w:b/>
      <w:bCs/>
      <w:sz w:val="28"/>
      <w:szCs w:val="28"/>
    </w:rPr>
  </w:style>
  <w:style w:type="paragraph" w:styleId="a5">
    <w:name w:val="List Paragraph"/>
    <w:basedOn w:val="a"/>
    <w:uiPriority w:val="34"/>
    <w:qFormat/>
    <w:rsid w:val="00945DC7"/>
    <w:pPr>
      <w:ind w:left="538" w:firstLine="708"/>
      <w:jc w:val="both"/>
    </w:pPr>
  </w:style>
  <w:style w:type="paragraph" w:styleId="a6">
    <w:name w:val="Balloon Text"/>
    <w:basedOn w:val="a"/>
    <w:link w:val="a7"/>
    <w:uiPriority w:val="99"/>
    <w:semiHidden/>
    <w:rsid w:val="00945DC7"/>
    <w:rPr>
      <w:rFonts w:ascii="Tahoma" w:eastAsia="Calibri" w:hAnsi="Tahoma"/>
      <w:sz w:val="16"/>
      <w:szCs w:val="16"/>
    </w:rPr>
  </w:style>
  <w:style w:type="character" w:customStyle="1" w:styleId="a7">
    <w:name w:val="Текст у виносці Знак"/>
    <w:link w:val="a6"/>
    <w:uiPriority w:val="99"/>
    <w:semiHidden/>
    <w:locked/>
    <w:rsid w:val="00945DC7"/>
    <w:rPr>
      <w:rFonts w:ascii="Tahoma" w:hAnsi="Tahoma" w:cs="Tahoma"/>
      <w:sz w:val="16"/>
      <w:szCs w:val="16"/>
      <w:lang w:val="uk-UA"/>
    </w:rPr>
  </w:style>
  <w:style w:type="table" w:customStyle="1" w:styleId="TableNormal1">
    <w:name w:val="Table Normal1"/>
    <w:uiPriority w:val="99"/>
    <w:semiHidden/>
    <w:rsid w:val="005F36B0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99"/>
    <w:rsid w:val="005F36B0"/>
  </w:style>
  <w:style w:type="paragraph" w:styleId="a8">
    <w:name w:val="header"/>
    <w:basedOn w:val="a"/>
    <w:link w:val="a9"/>
    <w:uiPriority w:val="99"/>
    <w:rsid w:val="00462AFA"/>
    <w:pPr>
      <w:tabs>
        <w:tab w:val="center" w:pos="4677"/>
        <w:tab w:val="right" w:pos="9355"/>
      </w:tabs>
    </w:pPr>
    <w:rPr>
      <w:rFonts w:eastAsia="Calibri"/>
      <w:sz w:val="20"/>
      <w:szCs w:val="20"/>
    </w:rPr>
  </w:style>
  <w:style w:type="character" w:customStyle="1" w:styleId="a9">
    <w:name w:val="Верхній колонтитул Знак"/>
    <w:link w:val="a8"/>
    <w:uiPriority w:val="99"/>
    <w:locked/>
    <w:rsid w:val="00462AFA"/>
    <w:rPr>
      <w:rFonts w:ascii="Times New Roman" w:hAnsi="Times New Roman" w:cs="Times New Roman"/>
      <w:lang w:val="uk-UA"/>
    </w:rPr>
  </w:style>
  <w:style w:type="paragraph" w:styleId="aa">
    <w:name w:val="footer"/>
    <w:basedOn w:val="a"/>
    <w:link w:val="ab"/>
    <w:uiPriority w:val="99"/>
    <w:rsid w:val="00462AFA"/>
    <w:pPr>
      <w:tabs>
        <w:tab w:val="center" w:pos="4677"/>
        <w:tab w:val="right" w:pos="9355"/>
      </w:tabs>
    </w:pPr>
    <w:rPr>
      <w:rFonts w:eastAsia="Calibri"/>
      <w:sz w:val="20"/>
      <w:szCs w:val="20"/>
    </w:rPr>
  </w:style>
  <w:style w:type="character" w:customStyle="1" w:styleId="ab">
    <w:name w:val="Нижній колонтитул Знак"/>
    <w:link w:val="aa"/>
    <w:uiPriority w:val="99"/>
    <w:locked/>
    <w:rsid w:val="00462AFA"/>
    <w:rPr>
      <w:rFonts w:ascii="Times New Roman" w:hAnsi="Times New Roman" w:cs="Times New Roman"/>
      <w:lang w:val="uk-UA"/>
    </w:rPr>
  </w:style>
  <w:style w:type="paragraph" w:styleId="ac">
    <w:name w:val="Body Text Indent"/>
    <w:basedOn w:val="a"/>
    <w:link w:val="ad"/>
    <w:uiPriority w:val="99"/>
    <w:semiHidden/>
    <w:rsid w:val="00693D10"/>
    <w:pPr>
      <w:spacing w:after="120"/>
      <w:ind w:left="283"/>
    </w:pPr>
    <w:rPr>
      <w:rFonts w:eastAsia="Calibri"/>
      <w:sz w:val="20"/>
      <w:szCs w:val="20"/>
    </w:rPr>
  </w:style>
  <w:style w:type="character" w:customStyle="1" w:styleId="ad">
    <w:name w:val="Основний текст з відступом Знак"/>
    <w:link w:val="ac"/>
    <w:uiPriority w:val="99"/>
    <w:semiHidden/>
    <w:locked/>
    <w:rsid w:val="00693D10"/>
    <w:rPr>
      <w:rFonts w:ascii="Times New Roman" w:hAnsi="Times New Roman" w:cs="Times New Roman"/>
      <w:lang w:val="uk-UA"/>
    </w:rPr>
  </w:style>
  <w:style w:type="character" w:styleId="ae">
    <w:name w:val="Strong"/>
    <w:uiPriority w:val="22"/>
    <w:qFormat/>
    <w:rsid w:val="00DA39A3"/>
    <w:rPr>
      <w:rFonts w:cs="Times New Roman"/>
      <w:b/>
      <w:bCs/>
    </w:rPr>
  </w:style>
  <w:style w:type="paragraph" w:styleId="af">
    <w:name w:val="Block Text"/>
    <w:basedOn w:val="a"/>
    <w:unhideWhenUsed/>
    <w:rsid w:val="00757317"/>
    <w:pPr>
      <w:widowControl/>
      <w:shd w:val="clear" w:color="auto" w:fill="FFFFFF"/>
      <w:autoSpaceDE/>
      <w:autoSpaceDN/>
      <w:spacing w:before="322"/>
      <w:ind w:left="523" w:right="1536"/>
    </w:pPr>
    <w:rPr>
      <w:sz w:val="28"/>
      <w:szCs w:val="24"/>
      <w:lang w:eastAsia="ru-RU"/>
    </w:rPr>
  </w:style>
  <w:style w:type="paragraph" w:customStyle="1" w:styleId="docdata">
    <w:name w:val="docdata"/>
    <w:aliases w:val="docy,v5,33463,baiaagaaboqcaaadv34aaaxnfgaaaaaaaaaaaaaaaaaaaaaaaaaaaaaaaaaaaaaaaaaaaaaaaaaaaaaaaaaaaaaaaaaaaaaaaaaaaaaaaaaaaaaaaaaaaaaaaaaaaaaaaaaaaaaaaaaaaaaaaaaaaaaaaaaaaaaaaaaaaaaaaaaaaaaaaaaaaaaaaaaaaaaaaaaaaaaaaaaaaaaaaaaaaaaaaaaaaaaaaaaaaaa"/>
    <w:basedOn w:val="a"/>
    <w:rsid w:val="008B61CC"/>
    <w:pPr>
      <w:widowControl/>
      <w:autoSpaceDE/>
      <w:autoSpaceDN/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f0">
    <w:name w:val="Normal (Web)"/>
    <w:basedOn w:val="a"/>
    <w:unhideWhenUsed/>
    <w:rsid w:val="008B61CC"/>
    <w:pPr>
      <w:widowControl/>
      <w:autoSpaceDE/>
      <w:autoSpaceDN/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f1">
    <w:name w:val="Основний текст_"/>
    <w:basedOn w:val="a0"/>
    <w:link w:val="1"/>
    <w:locked/>
    <w:rsid w:val="00826688"/>
    <w:rPr>
      <w:rFonts w:ascii="Times New Roman" w:hAnsi="Times New Roman"/>
      <w:shd w:val="clear" w:color="auto" w:fill="FFFFFF"/>
    </w:rPr>
  </w:style>
  <w:style w:type="paragraph" w:customStyle="1" w:styleId="1">
    <w:name w:val="Основний текст1"/>
    <w:basedOn w:val="a"/>
    <w:link w:val="af1"/>
    <w:rsid w:val="00826688"/>
    <w:pPr>
      <w:shd w:val="clear" w:color="auto" w:fill="FFFFFF"/>
      <w:autoSpaceDE/>
      <w:autoSpaceDN/>
      <w:ind w:firstLine="400"/>
    </w:pPr>
    <w:rPr>
      <w:rFonts w:eastAsia="Calibri"/>
      <w:sz w:val="20"/>
      <w:szCs w:val="20"/>
      <w:lang w:eastAsia="uk-UA"/>
    </w:rPr>
  </w:style>
  <w:style w:type="table" w:styleId="af2">
    <w:name w:val="Table Grid"/>
    <w:basedOn w:val="a1"/>
    <w:locked/>
    <w:rsid w:val="007A6A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124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8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9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9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9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8BC8A7-CE00-42C4-A74E-22586433C7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</Pages>
  <Words>955</Words>
  <Characters>545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20</cp:revision>
  <cp:lastPrinted>2025-07-02T14:22:00Z</cp:lastPrinted>
  <dcterms:created xsi:type="dcterms:W3CDTF">2025-11-10T11:22:00Z</dcterms:created>
  <dcterms:modified xsi:type="dcterms:W3CDTF">2025-12-01T14:18:00Z</dcterms:modified>
</cp:coreProperties>
</file>